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53" w:rsidRPr="001A7153" w:rsidRDefault="00A2554C" w:rsidP="001A7153">
      <w:pPr>
        <w:shd w:val="clear" w:color="auto" w:fill="FFFFFF"/>
        <w:spacing w:before="100" w:beforeAutospacing="1" w:after="100" w:afterAutospacing="1" w:line="420" w:lineRule="atLeast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5.05pt;margin-top:-.15pt;width:16.9pt;height:103.9pt;z-index:-251657216;mso-position-horizontal-relative:text;mso-position-vertical-relative:text">
            <v:imagedata r:id="rId5" o:title="Grüneck_Logo"/>
          </v:shape>
        </w:pict>
      </w:r>
      <w:r w:rsidR="001A7153"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Im Alters- und Pflegeheim Grüneck in </w:t>
      </w:r>
      <w:proofErr w:type="spellStart"/>
      <w:r w:rsidR="001A7153"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Ottikon</w:t>
      </w:r>
      <w:proofErr w:type="spellEnd"/>
      <w:r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 bei Gossau ZH bieten wir </w:t>
      </w:r>
      <w:r w:rsidR="001A7153"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in einer Gruppe, verteilt auf zwei Häuser, 34 zum Teil schwer pflegebedürftigen Bewohnerinnen und Bewohnern mit einer dementiellen Erkrankung eine fachkompetente und individuelle Pflege und Betreuung an. Das </w:t>
      </w:r>
      <w:bookmarkStart w:id="0" w:name="_GoBack"/>
      <w:bookmarkEnd w:id="0"/>
      <w:r w:rsidR="001A7153"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familiäre Heim liegt an herrlicher Lage mitten im Grünen mit schönem Garten und Blick in die Alpen. Drei Hauskatzen, Ziegen und Kaninchen gehören ebenfalls zum überschaubaren Haus.</w:t>
      </w:r>
    </w:p>
    <w:p w:rsidR="001A7153" w:rsidRPr="001A7153" w:rsidRDefault="001A7153" w:rsidP="001A7153">
      <w:pPr>
        <w:shd w:val="clear" w:color="auto" w:fill="FFFFFF"/>
        <w:spacing w:before="100" w:beforeAutospacing="1" w:after="100" w:afterAutospacing="1" w:line="420" w:lineRule="atLeast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Zur Ergänzung unseres Teams suchen wir nach Vereinbarung eine fachkompetente, zuverlässige und engagierte Persönlichkeit als</w:t>
      </w:r>
    </w:p>
    <w:p w:rsidR="001A7153" w:rsidRPr="001A7153" w:rsidRDefault="001A7153" w:rsidP="001A7153">
      <w:pPr>
        <w:shd w:val="clear" w:color="auto" w:fill="FFFFFF"/>
        <w:spacing w:before="240" w:after="240" w:line="240" w:lineRule="auto"/>
        <w:outlineLvl w:val="0"/>
        <w:rPr>
          <w:rFonts w:ascii="PT Sans" w:eastAsia="Times New Roman" w:hAnsi="PT Sans" w:cs="Times New Roman"/>
          <w:b/>
          <w:bCs/>
          <w:color w:val="191613"/>
          <w:kern w:val="36"/>
          <w:sz w:val="35"/>
          <w:szCs w:val="35"/>
          <w:lang w:val="de-DE" w:eastAsia="de-CH"/>
        </w:rPr>
      </w:pPr>
      <w:r w:rsidRPr="001A7153">
        <w:rPr>
          <w:rFonts w:ascii="PT Sans" w:eastAsia="Times New Roman" w:hAnsi="PT Sans" w:cs="Times New Roman"/>
          <w:b/>
          <w:bCs/>
          <w:color w:val="191613"/>
          <w:kern w:val="36"/>
          <w:sz w:val="35"/>
          <w:szCs w:val="35"/>
          <w:lang w:val="de-DE" w:eastAsia="de-CH"/>
        </w:rPr>
        <w:t>Dipl. Pflege</w:t>
      </w:r>
      <w:r w:rsidR="00A2554C">
        <w:rPr>
          <w:rFonts w:ascii="PT Sans" w:eastAsia="Times New Roman" w:hAnsi="PT Sans" w:cs="Times New Roman"/>
          <w:b/>
          <w:bCs/>
          <w:color w:val="191613"/>
          <w:kern w:val="36"/>
          <w:sz w:val="35"/>
          <w:szCs w:val="35"/>
          <w:lang w:val="de-DE" w:eastAsia="de-CH"/>
        </w:rPr>
        <w:t>fachperson DNI, AKP, DNII, HF, 80 - 10</w:t>
      </w:r>
      <w:r w:rsidRPr="001A7153">
        <w:rPr>
          <w:rFonts w:ascii="PT Sans" w:eastAsia="Times New Roman" w:hAnsi="PT Sans" w:cs="Times New Roman"/>
          <w:b/>
          <w:bCs/>
          <w:color w:val="191613"/>
          <w:kern w:val="36"/>
          <w:sz w:val="35"/>
          <w:szCs w:val="35"/>
          <w:lang w:val="de-DE" w:eastAsia="de-CH"/>
        </w:rPr>
        <w:t>0%</w:t>
      </w:r>
    </w:p>
    <w:p w:rsidR="001A7153" w:rsidRPr="001A7153" w:rsidRDefault="001A7153" w:rsidP="00A2554C">
      <w:pPr>
        <w:shd w:val="clear" w:color="auto" w:fill="FFFFFF"/>
        <w:spacing w:before="100" w:beforeAutospacing="1" w:after="80" w:line="420" w:lineRule="atLeast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>Ihr Profil</w:t>
      </w:r>
    </w:p>
    <w:p w:rsidR="001A7153" w:rsidRPr="001A7153" w:rsidRDefault="001A7153" w:rsidP="00A2554C">
      <w:pPr>
        <w:numPr>
          <w:ilvl w:val="0"/>
          <w:numId w:val="1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Ausbildung wie im Titel erwähnt</w:t>
      </w:r>
    </w:p>
    <w:p w:rsidR="001A7153" w:rsidRPr="001A7153" w:rsidRDefault="001A7153" w:rsidP="00A2554C">
      <w:pPr>
        <w:numPr>
          <w:ilvl w:val="0"/>
          <w:numId w:val="1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Fundierte Fachkenntnisse in der </w:t>
      </w: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>Langzeitpflege, wenn möglich mit an Demenz erkrankten Menschen</w:t>
      </w:r>
    </w:p>
    <w:p w:rsidR="001A7153" w:rsidRPr="001A7153" w:rsidRDefault="001A7153" w:rsidP="00A2554C">
      <w:pPr>
        <w:numPr>
          <w:ilvl w:val="0"/>
          <w:numId w:val="1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Sicherheit im Anwenden des Pflegeprozesses</w:t>
      </w:r>
    </w:p>
    <w:p w:rsidR="001A7153" w:rsidRPr="001A7153" w:rsidRDefault="001A7153" w:rsidP="00A2554C">
      <w:pPr>
        <w:numPr>
          <w:ilvl w:val="0"/>
          <w:numId w:val="1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Eignung und Bereitschaft, die </w:t>
      </w: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>Tagesverantwortung</w:t>
      </w: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 zu übernehmen</w:t>
      </w:r>
    </w:p>
    <w:p w:rsidR="001A7153" w:rsidRPr="001A7153" w:rsidRDefault="001A7153" w:rsidP="00A2554C">
      <w:pPr>
        <w:numPr>
          <w:ilvl w:val="0"/>
          <w:numId w:val="1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 xml:space="preserve">Sehr gute Deutschkenntnisse </w:t>
      </w: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und </w:t>
      </w: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 xml:space="preserve">gutes Verstehen der Mundartsprache </w:t>
      </w: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setzen wir voraus</w:t>
      </w:r>
    </w:p>
    <w:p w:rsidR="001A7153" w:rsidRPr="001A7153" w:rsidRDefault="001A7153" w:rsidP="00A2554C">
      <w:pPr>
        <w:shd w:val="clear" w:color="auto" w:fill="FFFFFF"/>
        <w:spacing w:before="100" w:beforeAutospacing="1" w:after="100" w:line="420" w:lineRule="atLeast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>Ihre Aufgaben</w:t>
      </w:r>
    </w:p>
    <w:p w:rsidR="001A7153" w:rsidRPr="001A7153" w:rsidRDefault="001A7153" w:rsidP="001A7153">
      <w:pPr>
        <w:shd w:val="clear" w:color="auto" w:fill="FFFFFF"/>
        <w:spacing w:before="100" w:beforeAutospacing="1" w:after="100" w:afterAutospacing="1" w:line="420" w:lineRule="atLeast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Gemeinsam mit den anderen Teammitgliedern betreuen, unterstützen und pflegen Sie unsere Bewohnerinnen und Bewohner und kümmern sich ganzheitlich um viele Belange des Pflegealltags. Dank ihrer Sozial- und Fachkompetenz helfen Sie mit, die Ziele der Abteilung und des Betriebs umzusetzen.</w:t>
      </w:r>
    </w:p>
    <w:p w:rsidR="001A7153" w:rsidRPr="001A7153" w:rsidRDefault="001A7153" w:rsidP="00A2554C">
      <w:pPr>
        <w:shd w:val="clear" w:color="auto" w:fill="FFFFFF"/>
        <w:spacing w:before="40" w:after="40" w:line="420" w:lineRule="atLeast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b/>
          <w:bCs/>
          <w:color w:val="353330"/>
          <w:sz w:val="23"/>
          <w:szCs w:val="23"/>
          <w:lang w:val="de-DE" w:eastAsia="de-CH"/>
        </w:rPr>
        <w:t>Unser Angebot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angenehmes Betriebsklima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sehr selbständige, abwechslungsreiche Tätigkeit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Wir arbeiten mit der Software von </w:t>
      </w:r>
      <w:proofErr w:type="spellStart"/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Domis</w:t>
      </w:r>
      <w:proofErr w:type="spellEnd"/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, BESA und Care Coach.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Vielseitige Mitwirkungs- und Gestaltungsmöglichkeit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Fort- und Weiterbildungsmöglichkeiten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proofErr w:type="spellStart"/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Zeitgemässe</w:t>
      </w:r>
      <w:proofErr w:type="spellEnd"/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 xml:space="preserve"> Anstellungsbedingungen</w:t>
      </w:r>
    </w:p>
    <w:p w:rsidR="001A7153" w:rsidRPr="001A7153" w:rsidRDefault="001A7153" w:rsidP="00A2554C">
      <w:pPr>
        <w:numPr>
          <w:ilvl w:val="0"/>
          <w:numId w:val="2"/>
        </w:numPr>
        <w:shd w:val="clear" w:color="auto" w:fill="FFFFFF"/>
        <w:spacing w:before="100" w:beforeAutospacing="1" w:after="80" w:line="360" w:lineRule="atLeast"/>
        <w:ind w:left="375"/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</w:pPr>
      <w:r w:rsidRPr="001A7153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Arbeitsplatz im Grünen mit Gratisparkplatz</w:t>
      </w:r>
    </w:p>
    <w:p w:rsidR="00B97B32" w:rsidRDefault="001A7153" w:rsidP="00733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75"/>
      </w:pPr>
      <w:r w:rsidRPr="00A2554C">
        <w:rPr>
          <w:rFonts w:ascii="PT Sans" w:eastAsia="Times New Roman" w:hAnsi="PT Sans" w:cs="Times New Roman"/>
          <w:color w:val="353330"/>
          <w:sz w:val="23"/>
          <w:szCs w:val="23"/>
          <w:lang w:val="de-DE" w:eastAsia="de-CH"/>
        </w:rPr>
        <w:t>Sehr günstige Verpflegungsmöglichkeiten im Haus</w:t>
      </w:r>
    </w:p>
    <w:sectPr w:rsidR="00B97B32" w:rsidSect="00A2554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04A0"/>
    <w:multiLevelType w:val="multilevel"/>
    <w:tmpl w:val="5ED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A0F4E"/>
    <w:multiLevelType w:val="multilevel"/>
    <w:tmpl w:val="8F5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53"/>
    <w:rsid w:val="001A7153"/>
    <w:rsid w:val="006B2E78"/>
    <w:rsid w:val="00A2554C"/>
    <w:rsid w:val="00B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A9D7A29"/>
  <w15:chartTrackingRefBased/>
  <w15:docId w15:val="{1EE6D115-6E9B-42CD-A7DF-74EFF3EF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A7153"/>
    <w:pPr>
      <w:spacing w:after="180" w:line="300" w:lineRule="atLeast"/>
      <w:outlineLvl w:val="0"/>
    </w:pPr>
    <w:rPr>
      <w:rFonts w:ascii="Times New Roman" w:eastAsia="Times New Roman" w:hAnsi="Times New Roman" w:cs="Times New Roman"/>
      <w:color w:val="241F5A"/>
      <w:kern w:val="36"/>
      <w:sz w:val="45"/>
      <w:szCs w:val="45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153"/>
    <w:rPr>
      <w:rFonts w:ascii="Times New Roman" w:eastAsia="Times New Roman" w:hAnsi="Times New Roman" w:cs="Times New Roman"/>
      <w:color w:val="241F5A"/>
      <w:kern w:val="36"/>
      <w:sz w:val="45"/>
      <w:szCs w:val="45"/>
      <w:lang w:eastAsia="de-CH"/>
    </w:rPr>
  </w:style>
  <w:style w:type="character" w:styleId="Fett">
    <w:name w:val="Strong"/>
    <w:basedOn w:val="Absatz-Standardschriftart"/>
    <w:uiPriority w:val="22"/>
    <w:qFormat/>
    <w:rsid w:val="001A715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3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2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6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49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463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Grueneck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Rotondi</dc:creator>
  <cp:keywords/>
  <dc:description/>
  <cp:lastModifiedBy>Silvia Rotondi</cp:lastModifiedBy>
  <cp:revision>2</cp:revision>
  <cp:lastPrinted>2021-09-10T06:42:00Z</cp:lastPrinted>
  <dcterms:created xsi:type="dcterms:W3CDTF">2020-05-05T13:02:00Z</dcterms:created>
  <dcterms:modified xsi:type="dcterms:W3CDTF">2021-09-10T06:42:00Z</dcterms:modified>
</cp:coreProperties>
</file>